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719" w:rsidRDefault="00417719" w:rsidP="00417719">
      <w:pPr>
        <w:tabs>
          <w:tab w:val="left" w:pos="1953"/>
        </w:tabs>
        <w:jc w:val="center"/>
        <w:rPr>
          <w:b/>
        </w:rPr>
      </w:pPr>
      <w:r>
        <w:rPr>
          <w:b/>
        </w:rPr>
        <w:t>Совет депутатов Устьянцевского сельсовета</w:t>
      </w:r>
    </w:p>
    <w:p w:rsidR="00417719" w:rsidRDefault="00417719" w:rsidP="00417719">
      <w:pPr>
        <w:tabs>
          <w:tab w:val="left" w:pos="2238"/>
        </w:tabs>
        <w:jc w:val="center"/>
        <w:rPr>
          <w:b/>
        </w:rPr>
      </w:pPr>
      <w:r>
        <w:rPr>
          <w:b/>
        </w:rPr>
        <w:t>Барабинского района Новосибирской области</w:t>
      </w:r>
    </w:p>
    <w:p w:rsidR="00417719" w:rsidRDefault="00417719" w:rsidP="00417719">
      <w:pPr>
        <w:tabs>
          <w:tab w:val="left" w:pos="2238"/>
        </w:tabs>
        <w:jc w:val="center"/>
        <w:rPr>
          <w:b/>
        </w:rPr>
      </w:pPr>
      <w:r>
        <w:rPr>
          <w:b/>
        </w:rPr>
        <w:t>шестого созыва</w:t>
      </w:r>
    </w:p>
    <w:p w:rsidR="00417719" w:rsidRDefault="00417719" w:rsidP="00417719">
      <w:pPr>
        <w:tabs>
          <w:tab w:val="left" w:pos="3422"/>
        </w:tabs>
        <w:ind w:left="3422" w:hanging="3422"/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417719" w:rsidRDefault="00417719" w:rsidP="00417719">
      <w:pPr>
        <w:tabs>
          <w:tab w:val="left" w:pos="3422"/>
        </w:tabs>
        <w:ind w:left="3422" w:hanging="3422"/>
        <w:jc w:val="center"/>
        <w:rPr>
          <w:b/>
        </w:rPr>
      </w:pPr>
    </w:p>
    <w:p w:rsidR="00417719" w:rsidRDefault="00C817F3" w:rsidP="00417719">
      <w:pPr>
        <w:tabs>
          <w:tab w:val="left" w:pos="1568"/>
        </w:tabs>
        <w:jc w:val="center"/>
      </w:pPr>
      <w:r>
        <w:t>Тридцать третья</w:t>
      </w:r>
      <w:r w:rsidR="00417719">
        <w:t xml:space="preserve"> сессии</w:t>
      </w:r>
    </w:p>
    <w:p w:rsidR="00417719" w:rsidRDefault="00417719" w:rsidP="00417719">
      <w:pPr>
        <w:tabs>
          <w:tab w:val="left" w:pos="1568"/>
        </w:tabs>
        <w:rPr>
          <w:color w:val="FF6600"/>
        </w:rPr>
      </w:pPr>
    </w:p>
    <w:p w:rsidR="00417719" w:rsidRDefault="00535157" w:rsidP="00417719">
      <w:pPr>
        <w:tabs>
          <w:tab w:val="left" w:pos="1568"/>
        </w:tabs>
      </w:pPr>
      <w:r>
        <w:t xml:space="preserve">       </w:t>
      </w:r>
      <w:r w:rsidR="00C817F3">
        <w:t>от 27.03.2024</w:t>
      </w:r>
      <w:r>
        <w:t xml:space="preserve">                     </w:t>
      </w:r>
      <w:r w:rsidR="00C817F3">
        <w:t xml:space="preserve">                       </w:t>
      </w:r>
      <w:r w:rsidR="00417719">
        <w:t xml:space="preserve">                                         д.Устьянцево</w:t>
      </w:r>
    </w:p>
    <w:p w:rsidR="00417719" w:rsidRDefault="00417719" w:rsidP="00417719">
      <w:pPr>
        <w:tabs>
          <w:tab w:val="left" w:pos="228"/>
        </w:tabs>
        <w:jc w:val="center"/>
        <w:rPr>
          <w:b/>
        </w:rPr>
      </w:pPr>
    </w:p>
    <w:p w:rsidR="00417719" w:rsidRDefault="00417719" w:rsidP="00417719">
      <w:pPr>
        <w:tabs>
          <w:tab w:val="left" w:pos="228"/>
        </w:tabs>
        <w:jc w:val="center"/>
        <w:rPr>
          <w:b/>
          <w:color w:val="FF0000"/>
        </w:rPr>
      </w:pPr>
    </w:p>
    <w:p w:rsidR="00417719" w:rsidRDefault="00417719" w:rsidP="00417719">
      <w:pPr>
        <w:tabs>
          <w:tab w:val="left" w:pos="228"/>
        </w:tabs>
        <w:jc w:val="center"/>
      </w:pPr>
      <w:r>
        <w:rPr>
          <w:b/>
        </w:rPr>
        <w:t xml:space="preserve"> </w:t>
      </w:r>
    </w:p>
    <w:p w:rsidR="00417719" w:rsidRDefault="00417719" w:rsidP="00417719">
      <w:pPr>
        <w:tabs>
          <w:tab w:val="left" w:pos="228"/>
        </w:tabs>
        <w:jc w:val="center"/>
        <w:rPr>
          <w:b/>
        </w:rPr>
      </w:pPr>
      <w:r>
        <w:rPr>
          <w:b/>
        </w:rPr>
        <w:t>«О</w:t>
      </w:r>
      <w:r w:rsidR="00CE1856">
        <w:rPr>
          <w:b/>
        </w:rPr>
        <w:t>б исполнении  бюджета</w:t>
      </w:r>
      <w:r>
        <w:rPr>
          <w:b/>
        </w:rPr>
        <w:t xml:space="preserve"> Устьянцевского </w:t>
      </w:r>
      <w:r w:rsidR="00CE1856">
        <w:rPr>
          <w:b/>
        </w:rPr>
        <w:t>сельсовета Барабинского района</w:t>
      </w:r>
      <w:r w:rsidR="00EC5E29">
        <w:rPr>
          <w:b/>
        </w:rPr>
        <w:t xml:space="preserve"> Новосибирской област</w:t>
      </w:r>
      <w:r w:rsidR="00535157">
        <w:rPr>
          <w:b/>
        </w:rPr>
        <w:t>и</w:t>
      </w:r>
      <w:r w:rsidR="00CE1856">
        <w:rPr>
          <w:b/>
        </w:rPr>
        <w:t xml:space="preserve"> за 2023год</w:t>
      </w:r>
      <w:r>
        <w:rPr>
          <w:b/>
        </w:rPr>
        <w:t>»</w:t>
      </w:r>
    </w:p>
    <w:p w:rsidR="00417719" w:rsidRDefault="00417719" w:rsidP="00417719">
      <w:pPr>
        <w:jc w:val="both"/>
      </w:pPr>
    </w:p>
    <w:p w:rsidR="00417719" w:rsidRDefault="00417719" w:rsidP="00417719">
      <w:pPr>
        <w:tabs>
          <w:tab w:val="left" w:pos="1953"/>
        </w:tabs>
        <w:jc w:val="both"/>
      </w:pPr>
      <w:r>
        <w:t xml:space="preserve">              </w:t>
      </w:r>
      <w:proofErr w:type="gramStart"/>
      <w:r>
        <w:t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Приказом Министерства финансов Российской Федерации от 01 июля 2013 года № 65н «Об утверждении Указаний о порядке применения бюджетной классификации Российской Федерации»,  положением «О бюджетном устройстве и бюджетном процессе    Устьянцевском сельсовете Барабинского района Новосибирской области»,  Совет депутатов Устьянцевского сельсовета Барабинского района</w:t>
      </w:r>
      <w:proofErr w:type="gramEnd"/>
      <w:r>
        <w:t xml:space="preserve"> Новосибирской области</w:t>
      </w:r>
    </w:p>
    <w:p w:rsidR="00417719" w:rsidRDefault="00417719" w:rsidP="00417719">
      <w:pPr>
        <w:tabs>
          <w:tab w:val="left" w:pos="1953"/>
        </w:tabs>
        <w:jc w:val="both"/>
      </w:pPr>
    </w:p>
    <w:p w:rsidR="00417719" w:rsidRDefault="00417719" w:rsidP="00417719">
      <w:pPr>
        <w:jc w:val="both"/>
      </w:pPr>
      <w:r>
        <w:rPr>
          <w:b/>
        </w:rPr>
        <w:t xml:space="preserve">                                                              РЕШИЛ</w:t>
      </w:r>
      <w:r>
        <w:t>:</w:t>
      </w:r>
    </w:p>
    <w:p w:rsidR="00417719" w:rsidRDefault="00417719" w:rsidP="00417719">
      <w:pPr>
        <w:tabs>
          <w:tab w:val="left" w:pos="228"/>
        </w:tabs>
      </w:pPr>
    </w:p>
    <w:p w:rsidR="00417719" w:rsidRDefault="00417719" w:rsidP="00417719">
      <w:pPr>
        <w:tabs>
          <w:tab w:val="left" w:pos="1568"/>
        </w:tabs>
        <w:rPr>
          <w:b/>
        </w:rPr>
      </w:pPr>
    </w:p>
    <w:p w:rsidR="00417719" w:rsidRPr="004F2DF9" w:rsidRDefault="004F2DF9" w:rsidP="004F2DF9">
      <w:pPr>
        <w:jc w:val="both"/>
        <w:rPr>
          <w:bCs/>
        </w:rPr>
      </w:pPr>
      <w:r>
        <w:rPr>
          <w:b/>
        </w:rPr>
        <w:t>1.</w:t>
      </w:r>
      <w:r w:rsidR="00417719" w:rsidRPr="004F2DF9">
        <w:rPr>
          <w:b/>
        </w:rPr>
        <w:t>В статье 1:</w:t>
      </w:r>
      <w:r w:rsidR="00417719" w:rsidRPr="004F2DF9">
        <w:rPr>
          <w:bCs/>
        </w:rPr>
        <w:t xml:space="preserve"> </w:t>
      </w:r>
    </w:p>
    <w:p w:rsidR="004F2DF9" w:rsidRDefault="004F2DF9" w:rsidP="004F2DF9">
      <w:pPr>
        <w:ind w:left="360"/>
        <w:jc w:val="both"/>
        <w:rPr>
          <w:bCs/>
        </w:rPr>
      </w:pPr>
      <w:r w:rsidRPr="004F2DF9">
        <w:rPr>
          <w:bCs/>
        </w:rPr>
        <w:t xml:space="preserve"> </w:t>
      </w:r>
      <w:r w:rsidRPr="004F2DF9">
        <w:rPr>
          <w:bCs/>
          <w:color w:val="FF0000"/>
        </w:rPr>
        <w:t xml:space="preserve"> </w:t>
      </w:r>
      <w:r w:rsidRPr="004F2DF9">
        <w:rPr>
          <w:bCs/>
        </w:rPr>
        <w:t xml:space="preserve"> -в пункте 1 цифры «</w:t>
      </w:r>
      <w:r w:rsidRPr="004F2DF9">
        <w:rPr>
          <w:rFonts w:eastAsia="Calibri"/>
          <w:lang w:eastAsia="en-US"/>
        </w:rPr>
        <w:t xml:space="preserve">13620,8 </w:t>
      </w:r>
      <w:r w:rsidRPr="004F2DF9">
        <w:rPr>
          <w:bCs/>
        </w:rPr>
        <w:t>» заменить цифрами «15735,3»</w:t>
      </w:r>
    </w:p>
    <w:p w:rsidR="00417719" w:rsidRDefault="004F2DF9" w:rsidP="004F2DF9">
      <w:pPr>
        <w:ind w:left="360"/>
        <w:jc w:val="both"/>
        <w:rPr>
          <w:bCs/>
        </w:rPr>
      </w:pPr>
      <w:r w:rsidRPr="004F2DF9">
        <w:rPr>
          <w:bCs/>
        </w:rPr>
        <w:t xml:space="preserve">   -в пункте 2 цифры «</w:t>
      </w:r>
      <w:r w:rsidRPr="004F2DF9">
        <w:rPr>
          <w:rFonts w:eastAsia="Calibri"/>
          <w:lang w:eastAsia="en-US"/>
        </w:rPr>
        <w:t xml:space="preserve">13620,8 </w:t>
      </w:r>
      <w:r w:rsidRPr="004F2DF9">
        <w:rPr>
          <w:bCs/>
        </w:rPr>
        <w:t>» заменить цифрами «16744,4»</w:t>
      </w:r>
    </w:p>
    <w:p w:rsidR="00417719" w:rsidRDefault="00417719" w:rsidP="00417719">
      <w:pPr>
        <w:pStyle w:val="5"/>
        <w:rPr>
          <w:b w:val="0"/>
          <w:sz w:val="24"/>
          <w:szCs w:val="24"/>
        </w:rPr>
      </w:pPr>
      <w:r>
        <w:rPr>
          <w:sz w:val="24"/>
          <w:szCs w:val="24"/>
        </w:rPr>
        <w:t>2. Утвердить приложение  №2</w:t>
      </w:r>
      <w:r>
        <w:rPr>
          <w:b w:val="0"/>
          <w:sz w:val="24"/>
          <w:szCs w:val="24"/>
        </w:rPr>
        <w:t xml:space="preserve"> «Распределение бюджетных ассигнований на 2023год по разделам, подразделам, целевым статьям и видам расходов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бюджета Устьянцевского сельсовета Барабинского района на 2023год» в прилагаемой редакции.</w:t>
      </w:r>
    </w:p>
    <w:p w:rsidR="00417719" w:rsidRDefault="00417719" w:rsidP="00417719">
      <w:pPr>
        <w:pStyle w:val="5"/>
      </w:pPr>
      <w:r>
        <w:rPr>
          <w:sz w:val="24"/>
          <w:szCs w:val="24"/>
        </w:rPr>
        <w:t>3.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>Утвердить приложение  №4</w:t>
      </w:r>
      <w:r>
        <w:rPr>
          <w:b w:val="0"/>
          <w:sz w:val="24"/>
          <w:szCs w:val="24"/>
        </w:rPr>
        <w:t xml:space="preserve"> «Ведомственная структура расходов бюджета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Устьянцевского сельсовета Барабинского района на 2023год» в прилагаемой редакции.</w:t>
      </w:r>
      <w:r>
        <w:t xml:space="preserve"> </w:t>
      </w:r>
    </w:p>
    <w:p w:rsidR="00417719" w:rsidRDefault="00417719" w:rsidP="00417719">
      <w:pPr>
        <w:jc w:val="both"/>
      </w:pPr>
      <w:r>
        <w:rPr>
          <w:b/>
        </w:rPr>
        <w:t>4.</w:t>
      </w:r>
      <w:r>
        <w:t xml:space="preserve"> Настоящее решение опубликовать в газете «Вестник Устьянцевского сельсовета»</w:t>
      </w:r>
    </w:p>
    <w:p w:rsidR="00417719" w:rsidRDefault="00417719" w:rsidP="00417719">
      <w:pPr>
        <w:jc w:val="both"/>
      </w:pPr>
    </w:p>
    <w:p w:rsidR="00417719" w:rsidRDefault="00417719" w:rsidP="00417719">
      <w:pPr>
        <w:autoSpaceDE w:val="0"/>
        <w:autoSpaceDN w:val="0"/>
        <w:adjustRightInd w:val="0"/>
        <w:spacing w:after="200" w:line="276" w:lineRule="auto"/>
        <w:jc w:val="both"/>
        <w:outlineLvl w:val="1"/>
      </w:pPr>
    </w:p>
    <w:p w:rsidR="00417719" w:rsidRDefault="00417719" w:rsidP="00417719">
      <w:pPr>
        <w:autoSpaceDE w:val="0"/>
        <w:autoSpaceDN w:val="0"/>
        <w:adjustRightInd w:val="0"/>
        <w:spacing w:after="200" w:line="276" w:lineRule="auto"/>
        <w:jc w:val="both"/>
        <w:outlineLvl w:val="1"/>
      </w:pPr>
      <w:r>
        <w:t>Глава Устьянцевского сельсовета                            А.А. Устьянцев</w:t>
      </w:r>
    </w:p>
    <w:p w:rsidR="00417719" w:rsidRDefault="00417719" w:rsidP="00417719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417719" w:rsidRDefault="00417719" w:rsidP="00417719">
      <w:pPr>
        <w:jc w:val="both"/>
      </w:pPr>
      <w:r>
        <w:t xml:space="preserve">  Председатель Совета депутатов </w:t>
      </w:r>
    </w:p>
    <w:p w:rsidR="00417719" w:rsidRDefault="00417719" w:rsidP="00417719">
      <w:pPr>
        <w:jc w:val="both"/>
      </w:pPr>
      <w:r>
        <w:t xml:space="preserve">Устьянцевского  сельсовета                                     Н.И. Кошельченко          </w:t>
      </w:r>
    </w:p>
    <w:p w:rsidR="00321A62" w:rsidRDefault="004F2DF9"/>
    <w:sectPr w:rsidR="00321A62" w:rsidSect="005F1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767"/>
    <w:multiLevelType w:val="hybridMultilevel"/>
    <w:tmpl w:val="8884B424"/>
    <w:lvl w:ilvl="0" w:tplc="5F8E3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E05E4"/>
    <w:multiLevelType w:val="hybridMultilevel"/>
    <w:tmpl w:val="D13EE37A"/>
    <w:lvl w:ilvl="0" w:tplc="17429B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90D89"/>
    <w:multiLevelType w:val="hybridMultilevel"/>
    <w:tmpl w:val="8F289922"/>
    <w:lvl w:ilvl="0" w:tplc="7BA636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17719"/>
    <w:rsid w:val="000203B4"/>
    <w:rsid w:val="000B2D29"/>
    <w:rsid w:val="00224481"/>
    <w:rsid w:val="00237F02"/>
    <w:rsid w:val="00417719"/>
    <w:rsid w:val="004355FF"/>
    <w:rsid w:val="004F2DF9"/>
    <w:rsid w:val="00535157"/>
    <w:rsid w:val="005F1CDB"/>
    <w:rsid w:val="006E6F4A"/>
    <w:rsid w:val="00817B45"/>
    <w:rsid w:val="008577BE"/>
    <w:rsid w:val="009E3ACC"/>
    <w:rsid w:val="00A62248"/>
    <w:rsid w:val="00C712B9"/>
    <w:rsid w:val="00C817F3"/>
    <w:rsid w:val="00CE1856"/>
    <w:rsid w:val="00EC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17719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4177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F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0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1542</Characters>
  <Application>Microsoft Office Word</Application>
  <DocSecurity>0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16</cp:revision>
  <dcterms:created xsi:type="dcterms:W3CDTF">2024-02-07T08:12:00Z</dcterms:created>
  <dcterms:modified xsi:type="dcterms:W3CDTF">2024-03-20T09:18:00Z</dcterms:modified>
</cp:coreProperties>
</file>